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06FD"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06FD">
        <w:rPr>
          <w:rFonts w:ascii="Times New Roman" w:hAnsi="Times New Roman" w:cs="Times New Roman"/>
          <w:b/>
          <w:bCs/>
        </w:rPr>
        <w:t>«</w:t>
      </w:r>
      <w:proofErr w:type="spellStart"/>
      <w:r w:rsidRPr="005F06FD">
        <w:rPr>
          <w:rFonts w:ascii="Times New Roman" w:hAnsi="Times New Roman" w:cs="Times New Roman"/>
          <w:b/>
          <w:bCs/>
        </w:rPr>
        <w:t>Радофинниковская</w:t>
      </w:r>
      <w:proofErr w:type="spellEnd"/>
      <w:r w:rsidRPr="005F06FD">
        <w:rPr>
          <w:rFonts w:ascii="Times New Roman" w:hAnsi="Times New Roman" w:cs="Times New Roman"/>
          <w:b/>
          <w:bCs/>
        </w:rPr>
        <w:t xml:space="preserve"> основная общеобразовательная школа»</w:t>
      </w:r>
    </w:p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06FD">
        <w:rPr>
          <w:rFonts w:ascii="Times New Roman" w:hAnsi="Times New Roman" w:cs="Times New Roman"/>
          <w:b/>
          <w:bCs/>
        </w:rPr>
        <w:t>ПРОТОКОЛ</w:t>
      </w:r>
    </w:p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06FD">
        <w:rPr>
          <w:rFonts w:ascii="Times New Roman" w:hAnsi="Times New Roman" w:cs="Times New Roman"/>
          <w:b/>
          <w:bCs/>
        </w:rPr>
        <w:t>заседания Управляющего Совета</w:t>
      </w:r>
    </w:p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3588D" w:rsidRPr="005F06FD" w:rsidRDefault="0073588D" w:rsidP="00BA03AB">
      <w:pPr>
        <w:spacing w:after="0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 xml:space="preserve"> 11.11.2013</w:t>
      </w:r>
      <w:r w:rsidRPr="005F06F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№  2</w:t>
      </w:r>
    </w:p>
    <w:p w:rsidR="0073588D" w:rsidRPr="005F06FD" w:rsidRDefault="0073588D" w:rsidP="00BA03AB">
      <w:pPr>
        <w:spacing w:after="0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 xml:space="preserve">Председательствующий – Председатель Управляющего Совета С.А. </w:t>
      </w:r>
      <w:proofErr w:type="spellStart"/>
      <w:r w:rsidRPr="005F06FD">
        <w:rPr>
          <w:rFonts w:ascii="Times New Roman" w:hAnsi="Times New Roman" w:cs="Times New Roman"/>
        </w:rPr>
        <w:t>Карташева</w:t>
      </w:r>
      <w:proofErr w:type="spellEnd"/>
      <w:r w:rsidRPr="005F06FD">
        <w:rPr>
          <w:rFonts w:ascii="Times New Roman" w:hAnsi="Times New Roman" w:cs="Times New Roman"/>
        </w:rPr>
        <w:t>.</w:t>
      </w:r>
    </w:p>
    <w:p w:rsidR="0073588D" w:rsidRPr="005F06FD" w:rsidRDefault="0073588D" w:rsidP="00BA03AB">
      <w:pPr>
        <w:spacing w:after="0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Секретарь – Секретарь Управляющего Совета А.Г. Пантелеева.</w:t>
      </w:r>
    </w:p>
    <w:p w:rsidR="0073588D" w:rsidRPr="005F06FD" w:rsidRDefault="0073588D" w:rsidP="00BA03AB">
      <w:pPr>
        <w:spacing w:after="0"/>
        <w:rPr>
          <w:rFonts w:ascii="Times New Roman" w:hAnsi="Times New Roman" w:cs="Times New Roman"/>
          <w:u w:val="single"/>
        </w:rPr>
      </w:pPr>
      <w:r w:rsidRPr="005F06FD">
        <w:rPr>
          <w:rFonts w:ascii="Times New Roman" w:hAnsi="Times New Roman" w:cs="Times New Roman"/>
          <w:u w:val="single"/>
        </w:rPr>
        <w:t>Присутствовали:</w:t>
      </w:r>
    </w:p>
    <w:p w:rsidR="0073588D" w:rsidRPr="005F06FD" w:rsidRDefault="0073588D" w:rsidP="00BA03AB">
      <w:pPr>
        <w:spacing w:after="0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 xml:space="preserve">Члены Управляющего Совета - С.А. </w:t>
      </w:r>
      <w:proofErr w:type="spellStart"/>
      <w:r w:rsidRPr="005F06FD">
        <w:rPr>
          <w:rFonts w:ascii="Times New Roman" w:hAnsi="Times New Roman" w:cs="Times New Roman"/>
        </w:rPr>
        <w:t>Карташева</w:t>
      </w:r>
      <w:proofErr w:type="spellEnd"/>
      <w:r w:rsidRPr="005F06FD">
        <w:rPr>
          <w:rFonts w:ascii="Times New Roman" w:hAnsi="Times New Roman" w:cs="Times New Roman"/>
        </w:rPr>
        <w:t xml:space="preserve">, Пантелеева А.Г., </w:t>
      </w:r>
      <w:proofErr w:type="spellStart"/>
      <w:r w:rsidRPr="005F06FD">
        <w:rPr>
          <w:rFonts w:ascii="Times New Roman" w:hAnsi="Times New Roman" w:cs="Times New Roman"/>
        </w:rPr>
        <w:t>Ахралович</w:t>
      </w:r>
      <w:proofErr w:type="spellEnd"/>
      <w:r w:rsidRPr="005F06FD">
        <w:rPr>
          <w:rFonts w:ascii="Times New Roman" w:hAnsi="Times New Roman" w:cs="Times New Roman"/>
        </w:rPr>
        <w:t xml:space="preserve"> И.П., </w:t>
      </w:r>
      <w:proofErr w:type="spellStart"/>
      <w:r w:rsidRPr="005F06FD">
        <w:rPr>
          <w:rFonts w:ascii="Times New Roman" w:hAnsi="Times New Roman" w:cs="Times New Roman"/>
        </w:rPr>
        <w:t>Давлятшина</w:t>
      </w:r>
      <w:proofErr w:type="spellEnd"/>
      <w:r w:rsidRPr="005F06FD">
        <w:rPr>
          <w:rFonts w:ascii="Times New Roman" w:hAnsi="Times New Roman" w:cs="Times New Roman"/>
        </w:rPr>
        <w:t xml:space="preserve"> Н.В., Рыбалка В.В., </w:t>
      </w:r>
      <w:proofErr w:type="spellStart"/>
      <w:r w:rsidRPr="005F06FD">
        <w:rPr>
          <w:rFonts w:ascii="Times New Roman" w:hAnsi="Times New Roman" w:cs="Times New Roman"/>
        </w:rPr>
        <w:t>Бубнова</w:t>
      </w:r>
      <w:proofErr w:type="spellEnd"/>
      <w:r w:rsidRPr="005F06FD">
        <w:rPr>
          <w:rFonts w:ascii="Times New Roman" w:hAnsi="Times New Roman" w:cs="Times New Roman"/>
        </w:rPr>
        <w:t xml:space="preserve"> И.В., </w:t>
      </w:r>
      <w:proofErr w:type="spellStart"/>
      <w:r w:rsidRPr="005F06FD">
        <w:rPr>
          <w:rFonts w:ascii="Times New Roman" w:hAnsi="Times New Roman" w:cs="Times New Roman"/>
        </w:rPr>
        <w:t>Червоткина</w:t>
      </w:r>
      <w:proofErr w:type="spellEnd"/>
      <w:r w:rsidRPr="005F06FD">
        <w:rPr>
          <w:rFonts w:ascii="Times New Roman" w:hAnsi="Times New Roman" w:cs="Times New Roman"/>
        </w:rPr>
        <w:t xml:space="preserve"> Е.В., Епишин С.В., </w:t>
      </w:r>
      <w:proofErr w:type="spellStart"/>
      <w:r w:rsidRPr="005F06FD">
        <w:rPr>
          <w:rFonts w:ascii="Times New Roman" w:hAnsi="Times New Roman" w:cs="Times New Roman"/>
        </w:rPr>
        <w:t>Гребенкина</w:t>
      </w:r>
      <w:proofErr w:type="spellEnd"/>
      <w:r w:rsidRPr="005F06FD">
        <w:rPr>
          <w:rFonts w:ascii="Times New Roman" w:hAnsi="Times New Roman" w:cs="Times New Roman"/>
        </w:rPr>
        <w:t xml:space="preserve"> В.А., </w:t>
      </w:r>
      <w:proofErr w:type="spellStart"/>
      <w:r w:rsidRPr="005F06FD">
        <w:rPr>
          <w:rFonts w:ascii="Times New Roman" w:hAnsi="Times New Roman" w:cs="Times New Roman"/>
        </w:rPr>
        <w:t>Колпакова</w:t>
      </w:r>
      <w:proofErr w:type="spellEnd"/>
      <w:r w:rsidRPr="005F06FD">
        <w:rPr>
          <w:rFonts w:ascii="Times New Roman" w:hAnsi="Times New Roman" w:cs="Times New Roman"/>
        </w:rPr>
        <w:t xml:space="preserve"> В.Ю.</w:t>
      </w:r>
    </w:p>
    <w:p w:rsidR="0073588D" w:rsidRPr="005F06FD" w:rsidRDefault="0073588D" w:rsidP="00BA03AB">
      <w:pPr>
        <w:jc w:val="center"/>
        <w:rPr>
          <w:rFonts w:ascii="Times New Roman" w:hAnsi="Times New Roman" w:cs="Times New Roman"/>
          <w:b/>
          <w:bCs/>
        </w:rPr>
      </w:pPr>
      <w:r w:rsidRPr="005F06FD">
        <w:rPr>
          <w:rFonts w:ascii="Times New Roman" w:hAnsi="Times New Roman" w:cs="Times New Roman"/>
          <w:b/>
          <w:bCs/>
        </w:rPr>
        <w:t>ПОВЕСТКА ДНЯ:</w:t>
      </w:r>
    </w:p>
    <w:p w:rsidR="0073588D" w:rsidRPr="005F06FD" w:rsidRDefault="0073588D" w:rsidP="00BA03AB">
      <w:pPr>
        <w:spacing w:after="0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1. Определение направлений деятельности постоянных комиссий, формирование состава комиссий.                                                                                                                                                               2. Собеседование с родительскими комитетами классов.</w:t>
      </w:r>
    </w:p>
    <w:p w:rsidR="0073588D" w:rsidRPr="005F06FD" w:rsidRDefault="0073588D" w:rsidP="00BA03AB">
      <w:pPr>
        <w:spacing w:after="0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3. Работа школы по укреплению здоровья обучающихся и педагогов.</w:t>
      </w:r>
    </w:p>
    <w:p w:rsidR="0073588D" w:rsidRPr="005F06FD" w:rsidRDefault="0073588D" w:rsidP="00BA03AB">
      <w:pPr>
        <w:spacing w:after="0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4. Организация работы с детьми, оказавшимися в сложной жизненной ситуации и их родителями;</w:t>
      </w:r>
    </w:p>
    <w:p w:rsidR="0073588D" w:rsidRPr="005F06FD" w:rsidRDefault="0073588D" w:rsidP="00BA03AB">
      <w:pPr>
        <w:spacing w:after="0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5. Повышение информационной грамотности родителей через ознакомление на сайте школы с нормативно-правовой документацией, регулирующей образовательный процесс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 xml:space="preserve">1. СЛУШАЛИ:                                                                                                                                                                  Выступила </w:t>
      </w:r>
      <w:proofErr w:type="spellStart"/>
      <w:r w:rsidRPr="005F06FD">
        <w:rPr>
          <w:rFonts w:ascii="Times New Roman" w:hAnsi="Times New Roman" w:cs="Times New Roman"/>
        </w:rPr>
        <w:t>Карташева</w:t>
      </w:r>
      <w:proofErr w:type="spellEnd"/>
      <w:r w:rsidRPr="005F06FD">
        <w:rPr>
          <w:rFonts w:ascii="Times New Roman" w:hAnsi="Times New Roman" w:cs="Times New Roman"/>
        </w:rPr>
        <w:t xml:space="preserve"> С.А. – Председатель Управляющего Совета МКОУ «</w:t>
      </w:r>
      <w:proofErr w:type="spellStart"/>
      <w:r w:rsidRPr="005F06FD">
        <w:rPr>
          <w:rFonts w:ascii="Times New Roman" w:hAnsi="Times New Roman" w:cs="Times New Roman"/>
        </w:rPr>
        <w:t>Радофинниковская</w:t>
      </w:r>
      <w:proofErr w:type="spellEnd"/>
      <w:r w:rsidRPr="005F06FD">
        <w:rPr>
          <w:rFonts w:ascii="Times New Roman" w:hAnsi="Times New Roman" w:cs="Times New Roman"/>
        </w:rPr>
        <w:t xml:space="preserve"> ООШ», предложила утвердить состав комиссий Управляющего совета и выбор председателей комиссий.</w:t>
      </w:r>
    </w:p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  <w:b/>
          <w:bCs/>
        </w:rPr>
        <w:t>Комиссии Управляющего Совета</w:t>
      </w:r>
    </w:p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06FD">
        <w:rPr>
          <w:rFonts w:ascii="Times New Roman" w:hAnsi="Times New Roman" w:cs="Times New Roman"/>
          <w:b/>
          <w:bCs/>
        </w:rPr>
        <w:t>МКОУ «</w:t>
      </w:r>
      <w:proofErr w:type="spellStart"/>
      <w:r w:rsidRPr="005F06FD">
        <w:rPr>
          <w:rFonts w:ascii="Times New Roman" w:hAnsi="Times New Roman" w:cs="Times New Roman"/>
          <w:b/>
          <w:bCs/>
        </w:rPr>
        <w:t>Радофинниковская</w:t>
      </w:r>
      <w:proofErr w:type="spellEnd"/>
      <w:r w:rsidRPr="005F06FD">
        <w:rPr>
          <w:rFonts w:ascii="Times New Roman" w:hAnsi="Times New Roman" w:cs="Times New Roman"/>
          <w:b/>
          <w:bCs/>
        </w:rPr>
        <w:t xml:space="preserve"> основная общеобразовательная школа»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1"/>
        <w:gridCol w:w="2046"/>
        <w:gridCol w:w="2085"/>
        <w:gridCol w:w="2459"/>
        <w:gridCol w:w="6"/>
      </w:tblGrid>
      <w:tr w:rsidR="0073588D" w:rsidRPr="007564B6">
        <w:trPr>
          <w:trHeight w:val="540"/>
        </w:trPr>
        <w:tc>
          <w:tcPr>
            <w:tcW w:w="8657" w:type="dxa"/>
            <w:gridSpan w:val="5"/>
          </w:tcPr>
          <w:p w:rsidR="0073588D" w:rsidRPr="007564B6" w:rsidRDefault="0073588D" w:rsidP="00647935">
            <w:pPr>
              <w:jc w:val="center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Наименование и состав комиссий</w:t>
            </w:r>
          </w:p>
        </w:tc>
      </w:tr>
      <w:tr w:rsidR="0073588D" w:rsidRPr="007564B6">
        <w:trPr>
          <w:trHeight w:val="1488"/>
        </w:trPr>
        <w:tc>
          <w:tcPr>
            <w:tcW w:w="2061" w:type="dxa"/>
          </w:tcPr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Организационно-педагогическая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046" w:type="dxa"/>
          </w:tcPr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Социально-правовая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085" w:type="dxa"/>
          </w:tcPr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Финансово-экономическая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465" w:type="dxa"/>
            <w:gridSpan w:val="2"/>
          </w:tcPr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B6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комиссия</w:t>
            </w:r>
          </w:p>
        </w:tc>
      </w:tr>
      <w:tr w:rsidR="0073588D" w:rsidRPr="007564B6">
        <w:trPr>
          <w:gridAfter w:val="1"/>
          <w:wAfter w:w="6" w:type="dxa"/>
          <w:trHeight w:val="1650"/>
        </w:trPr>
        <w:tc>
          <w:tcPr>
            <w:tcW w:w="2061" w:type="dxa"/>
          </w:tcPr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B6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7564B6"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председатель комиссии,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Пантелеева Анна Геннадьевна,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Епишин Сергей Владимирович.</w:t>
            </w:r>
          </w:p>
        </w:tc>
        <w:tc>
          <w:tcPr>
            <w:tcW w:w="2046" w:type="dxa"/>
          </w:tcPr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B6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Вера Юрьевна председатель комиссии,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Рыбалка Виктория Васильевна,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B6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Ирина Валерьевна.</w:t>
            </w:r>
          </w:p>
        </w:tc>
        <w:tc>
          <w:tcPr>
            <w:tcW w:w="2085" w:type="dxa"/>
          </w:tcPr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B6">
              <w:rPr>
                <w:rFonts w:ascii="Times New Roman" w:hAnsi="Times New Roman" w:cs="Times New Roman"/>
              </w:rPr>
              <w:t>Карташева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Светлана Анатольевна председатель комиссии,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B6">
              <w:rPr>
                <w:rFonts w:ascii="Times New Roman" w:hAnsi="Times New Roman" w:cs="Times New Roman"/>
              </w:rPr>
              <w:t>Давлятшина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Наталья Викторовна,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564B6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7564B6"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  <w:tc>
          <w:tcPr>
            <w:tcW w:w="2459" w:type="dxa"/>
          </w:tcPr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B6">
              <w:rPr>
                <w:rFonts w:ascii="Times New Roman" w:hAnsi="Times New Roman" w:cs="Times New Roman"/>
              </w:rPr>
              <w:t>Ахралович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Ирина Петровна председатель комиссии,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4B6">
              <w:rPr>
                <w:rFonts w:ascii="Times New Roman" w:hAnsi="Times New Roman" w:cs="Times New Roman"/>
              </w:rPr>
              <w:t>Червоткина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Елена Владимировна,</w:t>
            </w:r>
          </w:p>
          <w:p w:rsidR="0073588D" w:rsidRPr="007564B6" w:rsidRDefault="0073588D" w:rsidP="00BA03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</w:rPr>
              <w:t>Епишин Сергей Владимирович.</w:t>
            </w:r>
          </w:p>
        </w:tc>
      </w:tr>
    </w:tbl>
    <w:p w:rsidR="0073588D" w:rsidRDefault="0073588D" w:rsidP="00BA03AB">
      <w:pPr>
        <w:rPr>
          <w:rFonts w:ascii="Times New Roman" w:hAnsi="Times New Roman" w:cs="Times New Roman"/>
        </w:rPr>
      </w:pP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Председатель Управляющего совета предложила следующие направления деятельности постоянных комиссий Управляющего Совета: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</w:p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06FD">
        <w:rPr>
          <w:rFonts w:ascii="Times New Roman" w:hAnsi="Times New Roman" w:cs="Times New Roman"/>
          <w:b/>
          <w:bCs/>
        </w:rPr>
        <w:lastRenderedPageBreak/>
        <w:t>Функции комиссий Управляющего Совета</w:t>
      </w:r>
    </w:p>
    <w:p w:rsidR="0073588D" w:rsidRPr="005F06FD" w:rsidRDefault="0073588D" w:rsidP="00BA03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F06FD">
        <w:rPr>
          <w:rFonts w:ascii="Times New Roman" w:hAnsi="Times New Roman" w:cs="Times New Roman"/>
          <w:b/>
          <w:bCs/>
        </w:rPr>
        <w:t>МКОУ «</w:t>
      </w:r>
      <w:proofErr w:type="spellStart"/>
      <w:r w:rsidRPr="005F06FD">
        <w:rPr>
          <w:rFonts w:ascii="Times New Roman" w:hAnsi="Times New Roman" w:cs="Times New Roman"/>
          <w:b/>
          <w:bCs/>
        </w:rPr>
        <w:t>Радофинниковская</w:t>
      </w:r>
      <w:proofErr w:type="spellEnd"/>
      <w:r w:rsidRPr="005F06FD">
        <w:rPr>
          <w:rFonts w:ascii="Times New Roman" w:hAnsi="Times New Roman" w:cs="Times New Roman"/>
          <w:b/>
          <w:bCs/>
        </w:rPr>
        <w:t xml:space="preserve"> основная общеобразовательная школа»</w:t>
      </w:r>
    </w:p>
    <w:tbl>
      <w:tblPr>
        <w:tblpPr w:leftFromText="180" w:rightFromText="180" w:horzAnchor="page" w:tblpX="1081" w:tblpY="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294"/>
        <w:gridCol w:w="2294"/>
        <w:gridCol w:w="2621"/>
      </w:tblGrid>
      <w:tr w:rsidR="0073588D" w:rsidRPr="007564B6">
        <w:trPr>
          <w:trHeight w:val="900"/>
        </w:trPr>
        <w:tc>
          <w:tcPr>
            <w:tcW w:w="3040" w:type="dxa"/>
          </w:tcPr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  <w:b/>
                <w:bCs/>
              </w:rPr>
              <w:t>Организационно-педагогическая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  <w:b/>
                <w:bCs/>
              </w:rPr>
              <w:t>комиссия</w:t>
            </w:r>
            <w:r w:rsidRPr="007564B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040" w:type="dxa"/>
          </w:tcPr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  <w:b/>
                <w:bCs/>
              </w:rPr>
              <w:t>Социально-правовая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  <w:b/>
                <w:bCs/>
              </w:rPr>
              <w:t>комиссия</w:t>
            </w:r>
            <w:r w:rsidRPr="007564B6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</w:tcPr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  <w:b/>
                <w:bCs/>
              </w:rPr>
              <w:t>Финансово-экономическая комиссия</w:t>
            </w:r>
            <w:r w:rsidRPr="007564B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040" w:type="dxa"/>
          </w:tcPr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564B6">
              <w:rPr>
                <w:rFonts w:ascii="Times New Roman" w:hAnsi="Times New Roman" w:cs="Times New Roman"/>
                <w:b/>
                <w:bCs/>
              </w:rPr>
              <w:t>Здоровьесберегающая</w:t>
            </w:r>
            <w:proofErr w:type="spellEnd"/>
            <w:r w:rsidRPr="007564B6">
              <w:rPr>
                <w:rFonts w:ascii="Times New Roman" w:hAnsi="Times New Roman" w:cs="Times New Roman"/>
                <w:b/>
                <w:bCs/>
              </w:rPr>
              <w:t xml:space="preserve"> комиссия</w:t>
            </w:r>
          </w:p>
        </w:tc>
      </w:tr>
      <w:tr w:rsidR="0073588D" w:rsidRPr="007564B6">
        <w:trPr>
          <w:trHeight w:val="2539"/>
        </w:trPr>
        <w:tc>
          <w:tcPr>
            <w:tcW w:w="3040" w:type="dxa"/>
          </w:tcPr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1. Согласование учебного плана работы и участие в разработке совместно с руководством школы программы развития ОУ на очередной период.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2. Участие в оценке качества материально-технического обеспечения образовательного процесса.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 xml:space="preserve">3. Совместно с администрацией проведение периодического анализа текущей и итоговой успеваемости учащихся.  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 xml:space="preserve">4. Инициирование и участие в организации </w:t>
            </w:r>
            <w:proofErr w:type="spellStart"/>
            <w:r w:rsidRPr="007564B6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7564B6">
              <w:rPr>
                <w:rFonts w:ascii="Times New Roman" w:hAnsi="Times New Roman" w:cs="Times New Roman"/>
              </w:rPr>
              <w:t xml:space="preserve"> конкурсов  и олимпиад по различным предметам;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5. Подготовка проекта решения УС об утверждении годового календарного учебного графика.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6. Разработка совместно с администрацией ОУ содержания школьного компонента 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7. Решение вопросов по внешнему виду обучающихся.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8. При необходимости проведение независимой экспертизы качества образовательных результатов.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</w:rPr>
              <w:t xml:space="preserve">9. Подготовка школы в части благоустройства территории и </w:t>
            </w:r>
            <w:r w:rsidRPr="007564B6">
              <w:rPr>
                <w:rFonts w:ascii="Times New Roman" w:hAnsi="Times New Roman" w:cs="Times New Roman"/>
              </w:rPr>
              <w:lastRenderedPageBreak/>
              <w:t xml:space="preserve">совершенствования материально-технической базы ОУ </w:t>
            </w:r>
          </w:p>
        </w:tc>
        <w:tc>
          <w:tcPr>
            <w:tcW w:w="3040" w:type="dxa"/>
          </w:tcPr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lastRenderedPageBreak/>
              <w:t>1. Разработка совместно с администрацией ОУ дополнений и изменений в Устав и локальные акты ОУ в соответствии с новыми условиями системы образования и финансирования образовательных учреждений.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 xml:space="preserve">2. Осуществление </w:t>
            </w:r>
            <w:proofErr w:type="gramStart"/>
            <w:r w:rsidRPr="007564B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564B6">
              <w:rPr>
                <w:rFonts w:ascii="Times New Roman" w:hAnsi="Times New Roman" w:cs="Times New Roman"/>
              </w:rPr>
              <w:t xml:space="preserve"> соблюдением прав всех участников образовательного процесса.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3. Подготовка предложений по разработке программы развития ОУ на очередной период.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4. При необходимости совместно с администрацией ОУ рассмотрение случаев нарушения Устава  ОУ, правил школьной жизни, предложений об исключении учащихся из ОУ.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5. Рассмотрение жалоб учащихся, родителей и учителей на нарушение их прав.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6. Участие в работе экспертных комиссий по общественной аттестации ОУ.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7. Участие в работе комиссии по лицензированию и аттестации ОУ.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</w:rPr>
              <w:t xml:space="preserve">9. Подготовка соответствующего раздела ежегодного отчета УС перед родителями и </w:t>
            </w:r>
            <w:r w:rsidRPr="007564B6">
              <w:rPr>
                <w:rFonts w:ascii="Times New Roman" w:hAnsi="Times New Roman" w:cs="Times New Roman"/>
              </w:rPr>
              <w:lastRenderedPageBreak/>
              <w:t>общественностью.</w:t>
            </w:r>
          </w:p>
        </w:tc>
        <w:tc>
          <w:tcPr>
            <w:tcW w:w="3040" w:type="dxa"/>
          </w:tcPr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lastRenderedPageBreak/>
              <w:t>1.Участие в составлении и утверждении плана финансово-хозяйственной деятельности ОУ в соответствии с намеченными целями и задачами.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 xml:space="preserve">2. Активное участие в работе комиссии по выработке </w:t>
            </w:r>
            <w:proofErr w:type="gramStart"/>
            <w:r w:rsidRPr="007564B6">
              <w:rPr>
                <w:rFonts w:ascii="Times New Roman" w:hAnsi="Times New Roman" w:cs="Times New Roman"/>
              </w:rPr>
              <w:t>критериев оценки качества труда педагогов</w:t>
            </w:r>
            <w:proofErr w:type="gramEnd"/>
            <w:r w:rsidRPr="007564B6">
              <w:rPr>
                <w:rFonts w:ascii="Times New Roman" w:hAnsi="Times New Roman" w:cs="Times New Roman"/>
              </w:rPr>
              <w:t>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3. Участие в распределении стимулирующей части оплаты труда сотрудников по представлению директора ОУ.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4. Совместно с администрацией ОУ рассмотрение ежегодной бюджетной заявки.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5. Совместно с администрацией ОУ ведение поиска  и планирования  расходов внебюджетных источников финансирования.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 xml:space="preserve">6. Осуществление </w:t>
            </w:r>
            <w:proofErr w:type="gramStart"/>
            <w:r w:rsidRPr="007564B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564B6">
              <w:rPr>
                <w:rFonts w:ascii="Times New Roman" w:hAnsi="Times New Roman" w:cs="Times New Roman"/>
              </w:rPr>
              <w:t xml:space="preserve"> расходованием бюджетных и внебюджетных средств и подготовка доклада о результатах контроля УС один раз в учебное полугодие.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64B6">
              <w:rPr>
                <w:rFonts w:ascii="Times New Roman" w:hAnsi="Times New Roman" w:cs="Times New Roman"/>
              </w:rPr>
              <w:t>7. Подготовка соответствующего раздела ежегодного отчета УС перед родителями и общественностью.</w:t>
            </w:r>
          </w:p>
        </w:tc>
        <w:tc>
          <w:tcPr>
            <w:tcW w:w="3040" w:type="dxa"/>
          </w:tcPr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 xml:space="preserve">1. Организация </w:t>
            </w:r>
            <w:proofErr w:type="gramStart"/>
            <w:r w:rsidRPr="007564B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564B6">
              <w:rPr>
                <w:rFonts w:ascii="Times New Roman" w:hAnsi="Times New Roman" w:cs="Times New Roman"/>
              </w:rPr>
              <w:t xml:space="preserve"> соблюдением здоровых и безопасных условий обучения и воспитания в школе.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2. Осуществление контроля по соблюдению питьевого режима в школе.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3. Осуществление контроля по организации питания детей, учителей и работников школы в школьной столовой.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4. Осуществление контроля над энергосистемой школы.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4B6">
              <w:rPr>
                <w:rFonts w:ascii="Times New Roman" w:hAnsi="Times New Roman" w:cs="Times New Roman"/>
              </w:rPr>
              <w:t>5. Проведение учений по ГОЧС и пожарной безопасности (по плану ГО и ЧС и пожарной безопасности).</w:t>
            </w: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588D" w:rsidRPr="007564B6" w:rsidRDefault="0073588D" w:rsidP="00756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  <w:b/>
          <w:bCs/>
        </w:rPr>
        <w:lastRenderedPageBreak/>
        <w:t>РЕШИЛИ:</w:t>
      </w:r>
      <w:r w:rsidRPr="005F06FD">
        <w:rPr>
          <w:rFonts w:ascii="Times New Roman" w:hAnsi="Times New Roman" w:cs="Times New Roman"/>
        </w:rPr>
        <w:t xml:space="preserve"> Утвердить состав Комиссий Управляющего Совета и функции данных комиссий («за» - 10, «протии» - нет, «воздержался» – нет).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2. СЛУШАЛИ: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 xml:space="preserve">Секретарь Управляющего Совета школы А.Г. Пантелеева сообщила, что председатель Управляющего Совета С.А. </w:t>
      </w:r>
      <w:proofErr w:type="spellStart"/>
      <w:r w:rsidRPr="005F06FD">
        <w:rPr>
          <w:rFonts w:ascii="Times New Roman" w:hAnsi="Times New Roman" w:cs="Times New Roman"/>
        </w:rPr>
        <w:t>Карташева</w:t>
      </w:r>
      <w:proofErr w:type="spellEnd"/>
      <w:r w:rsidRPr="005F06FD">
        <w:rPr>
          <w:rFonts w:ascii="Times New Roman" w:hAnsi="Times New Roman" w:cs="Times New Roman"/>
        </w:rPr>
        <w:t xml:space="preserve"> встречалась со всеми представителями родительских комитетов классов</w:t>
      </w:r>
      <w:proofErr w:type="gramStart"/>
      <w:r w:rsidRPr="005F06FD">
        <w:rPr>
          <w:rFonts w:ascii="Times New Roman" w:hAnsi="Times New Roman" w:cs="Times New Roman"/>
        </w:rPr>
        <w:t xml:space="preserve"> .</w:t>
      </w:r>
      <w:proofErr w:type="gramEnd"/>
      <w:r w:rsidRPr="005F06FD">
        <w:rPr>
          <w:rFonts w:ascii="Times New Roman" w:hAnsi="Times New Roman" w:cs="Times New Roman"/>
        </w:rPr>
        <w:t xml:space="preserve"> И все их вопросы и предложения будут внесены в план работы Управляющего Совета школы.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  <w:b/>
          <w:bCs/>
        </w:rPr>
        <w:t>РЕШИЛИ:</w:t>
      </w:r>
      <w:r w:rsidRPr="005F06FD">
        <w:rPr>
          <w:rFonts w:ascii="Times New Roman" w:hAnsi="Times New Roman" w:cs="Times New Roman"/>
        </w:rPr>
        <w:t xml:space="preserve"> Считать собеседование с  родительскими комитетами классов состоявшимся («за» - 10, «протии» - нет, «воздержался» – нет).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 xml:space="preserve">3. СЛУШАЛИ: Заместитель директора по УВР </w:t>
      </w:r>
      <w:proofErr w:type="spellStart"/>
      <w:r w:rsidRPr="005F06FD">
        <w:rPr>
          <w:rFonts w:ascii="Times New Roman" w:hAnsi="Times New Roman" w:cs="Times New Roman"/>
        </w:rPr>
        <w:t>Гребенкина</w:t>
      </w:r>
      <w:proofErr w:type="spellEnd"/>
      <w:r w:rsidRPr="005F06FD">
        <w:rPr>
          <w:rFonts w:ascii="Times New Roman" w:hAnsi="Times New Roman" w:cs="Times New Roman"/>
        </w:rPr>
        <w:t xml:space="preserve"> В.А. сообщила</w:t>
      </w:r>
      <w:proofErr w:type="gramStart"/>
      <w:r w:rsidRPr="005F06FD">
        <w:rPr>
          <w:rFonts w:ascii="Times New Roman" w:hAnsi="Times New Roman" w:cs="Times New Roman"/>
        </w:rPr>
        <w:t xml:space="preserve"> ,</w:t>
      </w:r>
      <w:proofErr w:type="gramEnd"/>
      <w:r w:rsidRPr="005F06FD">
        <w:rPr>
          <w:rFonts w:ascii="Times New Roman" w:hAnsi="Times New Roman" w:cs="Times New Roman"/>
        </w:rPr>
        <w:t xml:space="preserve">что в ОУ проводятся все мероприятия, направленные на укрепление здоровья обучающихся: проводятся соревнования по различным видам спорта, Неделя здоровья, День защиты детей, один раз в четверть классные руководители проводят классные часы по здоровому образу жизни. Валентина </w:t>
      </w:r>
      <w:proofErr w:type="spellStart"/>
      <w:r w:rsidRPr="005F06FD">
        <w:rPr>
          <w:rFonts w:ascii="Times New Roman" w:hAnsi="Times New Roman" w:cs="Times New Roman"/>
        </w:rPr>
        <w:t>Адольфовна</w:t>
      </w:r>
      <w:proofErr w:type="spellEnd"/>
      <w:r w:rsidRPr="005F06FD">
        <w:rPr>
          <w:rFonts w:ascii="Times New Roman" w:hAnsi="Times New Roman" w:cs="Times New Roman"/>
        </w:rPr>
        <w:t xml:space="preserve"> сообщила, что педагоги и работники школы вовремя проходят медицинские осмотры.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  <w:b/>
          <w:bCs/>
        </w:rPr>
        <w:t>РЕШИЛИ:</w:t>
      </w:r>
      <w:r w:rsidRPr="005F06FD">
        <w:rPr>
          <w:rFonts w:ascii="Times New Roman" w:hAnsi="Times New Roman" w:cs="Times New Roman"/>
        </w:rPr>
        <w:t xml:space="preserve"> Считать работу школы по укреплению здоровья обучающихся и педагогов считать удовлетворительной («за» - 10, «протии» - нет, «воздержался» – нет).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 xml:space="preserve">4. СЛУШАЛИ: </w:t>
      </w:r>
      <w:proofErr w:type="spellStart"/>
      <w:r w:rsidRPr="005F06FD">
        <w:rPr>
          <w:rFonts w:ascii="Times New Roman" w:hAnsi="Times New Roman" w:cs="Times New Roman"/>
        </w:rPr>
        <w:t>Ахралович</w:t>
      </w:r>
      <w:proofErr w:type="spellEnd"/>
      <w:r w:rsidRPr="005F06FD">
        <w:rPr>
          <w:rFonts w:ascii="Times New Roman" w:hAnsi="Times New Roman" w:cs="Times New Roman"/>
        </w:rPr>
        <w:t xml:space="preserve"> Ирина Петровна, ответственная за организацию профилактики безнадзорности и правонарушений несовершеннолетними</w:t>
      </w:r>
      <w:proofErr w:type="gramStart"/>
      <w:r w:rsidRPr="005F06FD">
        <w:rPr>
          <w:rFonts w:ascii="Times New Roman" w:hAnsi="Times New Roman" w:cs="Times New Roman"/>
        </w:rPr>
        <w:t xml:space="preserve"> ,</w:t>
      </w:r>
      <w:proofErr w:type="gramEnd"/>
      <w:r w:rsidRPr="005F06FD">
        <w:rPr>
          <w:rFonts w:ascii="Times New Roman" w:hAnsi="Times New Roman" w:cs="Times New Roman"/>
        </w:rPr>
        <w:t xml:space="preserve"> сообщила, что в ОУ ведется работа с семьями риска, с неблагополучными семьями, ежегодно семьям, оказавшимся в трудной жизненной ситуации, оказывается материальная помощь.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  <w:b/>
          <w:bCs/>
        </w:rPr>
        <w:t>РЕШИЛИ:</w:t>
      </w:r>
      <w:r w:rsidRPr="005F06FD">
        <w:rPr>
          <w:rFonts w:ascii="Times New Roman" w:hAnsi="Times New Roman" w:cs="Times New Roman"/>
        </w:rPr>
        <w:t xml:space="preserve"> Продолжить организацию работы с детьми, оказавшимися в трудной жизненной ситуации и их родителями дальше  («за» - 10, «протии» - нет, «воздержался» – нет).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 xml:space="preserve">5. СЛУШАЛИ: Директор школы Н.В. </w:t>
      </w:r>
      <w:proofErr w:type="spellStart"/>
      <w:r w:rsidRPr="005F06FD">
        <w:rPr>
          <w:rFonts w:ascii="Times New Roman" w:hAnsi="Times New Roman" w:cs="Times New Roman"/>
        </w:rPr>
        <w:t>Давлятшина</w:t>
      </w:r>
      <w:proofErr w:type="spellEnd"/>
      <w:r w:rsidRPr="005F06FD">
        <w:rPr>
          <w:rFonts w:ascii="Times New Roman" w:hAnsi="Times New Roman" w:cs="Times New Roman"/>
        </w:rPr>
        <w:t xml:space="preserve"> сообщила, что все нормативные документы, приказы, касающиеся образовательного процесса, находятся на сайте школы и родители в любое время могут ознакомиться с ними. С Уставом школы можно так же ознакомиться на сайте.</w:t>
      </w:r>
    </w:p>
    <w:p w:rsidR="0073588D" w:rsidRPr="005F06FD" w:rsidRDefault="0073588D" w:rsidP="00BA03AB">
      <w:pPr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  <w:b/>
          <w:bCs/>
        </w:rPr>
        <w:t xml:space="preserve">РЕШИЛИ: </w:t>
      </w:r>
      <w:r w:rsidRPr="005F06FD">
        <w:rPr>
          <w:rFonts w:ascii="Times New Roman" w:hAnsi="Times New Roman" w:cs="Times New Roman"/>
        </w:rPr>
        <w:t>Родители обучающихся должны принять во внимание выступление директора и должны знакомиться с нормативно-правовой документацией, регулирующей образовательный процесс на сайте школы («за» - 10, «протии» - нет, «воздержался» – нет).</w:t>
      </w:r>
    </w:p>
    <w:p w:rsidR="0073588D" w:rsidRPr="005F06FD" w:rsidRDefault="0073588D" w:rsidP="00E54280">
      <w:pPr>
        <w:pStyle w:val="a4"/>
        <w:ind w:left="0"/>
        <w:rPr>
          <w:rFonts w:ascii="Times New Roman" w:hAnsi="Times New Roman" w:cs="Times New Roman"/>
        </w:rPr>
      </w:pPr>
    </w:p>
    <w:p w:rsidR="0073588D" w:rsidRPr="005F06FD" w:rsidRDefault="0073588D" w:rsidP="005F06FD">
      <w:pPr>
        <w:pStyle w:val="a4"/>
        <w:ind w:left="709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 xml:space="preserve">Председатель Управляющего Совета                                 С.А. </w:t>
      </w:r>
      <w:proofErr w:type="spellStart"/>
      <w:r w:rsidRPr="005F06FD">
        <w:rPr>
          <w:rFonts w:ascii="Times New Roman" w:hAnsi="Times New Roman" w:cs="Times New Roman"/>
        </w:rPr>
        <w:t>Карташева</w:t>
      </w:r>
      <w:proofErr w:type="spellEnd"/>
    </w:p>
    <w:p w:rsidR="0073588D" w:rsidRPr="005F06FD" w:rsidRDefault="0073588D" w:rsidP="005F06FD">
      <w:pPr>
        <w:pStyle w:val="a4"/>
        <w:ind w:left="709"/>
        <w:rPr>
          <w:rFonts w:ascii="Times New Roman" w:hAnsi="Times New Roman" w:cs="Times New Roman"/>
        </w:rPr>
      </w:pPr>
    </w:p>
    <w:p w:rsidR="0073588D" w:rsidRPr="005F06FD" w:rsidRDefault="0073588D" w:rsidP="005F06FD">
      <w:pPr>
        <w:pStyle w:val="a4"/>
        <w:ind w:left="709"/>
        <w:rPr>
          <w:rFonts w:ascii="Times New Roman" w:hAnsi="Times New Roman" w:cs="Times New Roman"/>
        </w:rPr>
      </w:pPr>
      <w:r w:rsidRPr="005F06FD">
        <w:rPr>
          <w:rFonts w:ascii="Times New Roman" w:hAnsi="Times New Roman" w:cs="Times New Roman"/>
        </w:rPr>
        <w:t>Секретарь                                                                             А.Г. Пантелеева</w:t>
      </w:r>
    </w:p>
    <w:p w:rsidR="0073588D" w:rsidRPr="005F06FD" w:rsidRDefault="0073588D">
      <w:pPr>
        <w:rPr>
          <w:rFonts w:ascii="Times New Roman" w:hAnsi="Times New Roman" w:cs="Times New Roman"/>
        </w:rPr>
      </w:pPr>
    </w:p>
    <w:sectPr w:rsidR="0073588D" w:rsidRPr="005F06FD" w:rsidSect="00BA03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3AB"/>
    <w:rsid w:val="001854B4"/>
    <w:rsid w:val="00192CCF"/>
    <w:rsid w:val="00197E4C"/>
    <w:rsid w:val="005F06FD"/>
    <w:rsid w:val="00647935"/>
    <w:rsid w:val="0073588D"/>
    <w:rsid w:val="007564B6"/>
    <w:rsid w:val="00887ACE"/>
    <w:rsid w:val="00BA03AB"/>
    <w:rsid w:val="00CF33C9"/>
    <w:rsid w:val="00E54280"/>
    <w:rsid w:val="00F1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C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06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1163</Words>
  <Characters>6631</Characters>
  <Application>Microsoft Office Word</Application>
  <DocSecurity>0</DocSecurity>
  <Lines>55</Lines>
  <Paragraphs>15</Paragraphs>
  <ScaleCrop>false</ScaleCrop>
  <Company>Inc.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Вика</cp:lastModifiedBy>
  <cp:revision>4</cp:revision>
  <dcterms:created xsi:type="dcterms:W3CDTF">2014-03-16T16:03:00Z</dcterms:created>
  <dcterms:modified xsi:type="dcterms:W3CDTF">2014-03-19T19:26:00Z</dcterms:modified>
</cp:coreProperties>
</file>